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jc w:val="center"/>
        <w:rPr>
          <w:rFonts w:ascii="方正小标宋简体" w:hAnsi="黑体" w:eastAsia="方正小标宋简体"/>
          <w:spacing w:val="20"/>
          <w:sz w:val="44"/>
          <w:szCs w:val="44"/>
        </w:rPr>
      </w:pPr>
      <w:r>
        <w:rPr>
          <w:rFonts w:hint="eastAsia" w:ascii="方正小标宋简体" w:hAnsi="黑体" w:eastAsia="方正小标宋简体"/>
          <w:spacing w:val="20"/>
          <w:sz w:val="44"/>
          <w:szCs w:val="44"/>
        </w:rPr>
        <w:t>淮阴工学院科技合同（外协）审签单</w:t>
      </w:r>
    </w:p>
    <w:tbl>
      <w:tblPr>
        <w:tblStyle w:val="2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280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合同名称</w:t>
            </w:r>
          </w:p>
        </w:tc>
        <w:tc>
          <w:tcPr>
            <w:tcW w:w="684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合同相对方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（单位名称）</w:t>
            </w:r>
          </w:p>
        </w:tc>
        <w:tc>
          <w:tcPr>
            <w:tcW w:w="6844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合同期限</w:t>
            </w:r>
          </w:p>
        </w:tc>
        <w:tc>
          <w:tcPr>
            <w:tcW w:w="6844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合同金额</w:t>
            </w:r>
          </w:p>
        </w:tc>
        <w:tc>
          <w:tcPr>
            <w:tcW w:w="42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合同所属课题为：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文科 □</w:t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  <w:r>
              <w:rPr>
                <w:rFonts w:hint="eastAsia" w:ascii="仿宋_GB2312" w:eastAsia="仿宋_GB2312"/>
                <w:sz w:val="24"/>
              </w:rPr>
              <w:t xml:space="preserve"> 理工科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2093" w:type="dxa"/>
            <w:noWrap w:val="0"/>
            <w:vAlign w:val="center"/>
          </w:tcPr>
          <w:p>
            <w:pPr>
              <w:spacing w:line="520" w:lineRule="exact"/>
              <w:ind w:firstLine="120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6844" w:type="dxa"/>
            <w:gridSpan w:val="2"/>
            <w:noWrap w:val="0"/>
            <w:vAlign w:val="center"/>
          </w:tcPr>
          <w:p>
            <w:pPr>
              <w:spacing w:line="400" w:lineRule="exact"/>
              <w:ind w:right="42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本人承诺合同内容真实，无学术争议，项目经费预算、审批、报销、结题等环节严格执行学校的规章制度和合同约定的条款。</w:t>
            </w:r>
          </w:p>
          <w:p>
            <w:pPr>
              <w:spacing w:line="400" w:lineRule="exact"/>
              <w:ind w:right="420" w:firstLine="420" w:firstLineChars="200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right="420" w:firstLine="2940" w:firstLineChars="1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负责人签字：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209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所在部门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6844" w:type="dxa"/>
            <w:gridSpan w:val="2"/>
            <w:noWrap w:val="0"/>
            <w:vAlign w:val="bottom"/>
          </w:tcPr>
          <w:p>
            <w:pPr>
              <w:spacing w:line="520" w:lineRule="exact"/>
              <w:ind w:right="420" w:rightChars="0" w:firstLine="3360" w:firstLineChars="16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20" w:lineRule="exact"/>
              <w:ind w:right="420" w:rightChars="0" w:firstLine="3360" w:firstLineChars="16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20" w:lineRule="exact"/>
              <w:ind w:right="420" w:rightChars="0" w:firstLine="3360" w:firstLineChars="16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审签人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    </w:t>
            </w:r>
            <w:r>
              <w:rPr>
                <w:rFonts w:hint="eastAsia" w:ascii="仿宋_GB2312" w:eastAsia="仿宋_GB231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209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合同归口管理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部门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6844" w:type="dxa"/>
            <w:gridSpan w:val="2"/>
            <w:noWrap w:val="0"/>
            <w:vAlign w:val="bottom"/>
          </w:tcPr>
          <w:p>
            <w:pPr>
              <w:spacing w:line="520" w:lineRule="exact"/>
              <w:ind w:right="420" w:firstLine="1470" w:firstLineChars="7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20" w:lineRule="exact"/>
              <w:ind w:right="42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520" w:lineRule="exact"/>
              <w:ind w:right="420" w:firstLine="1470" w:firstLineChars="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经办人： </w:t>
            </w: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Cs w:val="21"/>
              </w:rPr>
              <w:t>审签人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：     </w:t>
            </w:r>
            <w:r>
              <w:rPr>
                <w:rFonts w:hint="eastAsia" w:ascii="仿宋_GB2312" w:eastAsia="仿宋_GB231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</w:trPr>
        <w:tc>
          <w:tcPr>
            <w:tcW w:w="209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法律顾问意见</w:t>
            </w:r>
          </w:p>
          <w:p>
            <w:pPr>
              <w:ind w:firstLine="105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（文科</w:t>
            </w:r>
            <w:r>
              <w:rPr>
                <w:rFonts w:ascii="仿宋_GB2312" w:eastAsia="仿宋_GB2312"/>
                <w:b/>
                <w:szCs w:val="21"/>
              </w:rPr>
              <w:t>1</w:t>
            </w:r>
            <w:r>
              <w:rPr>
                <w:rFonts w:hint="eastAsia" w:ascii="仿宋_GB2312" w:eastAsia="仿宋_GB2312"/>
                <w:b/>
                <w:szCs w:val="21"/>
              </w:rPr>
              <w:t>0万元及以上，理工科30万元及以上）</w:t>
            </w:r>
          </w:p>
        </w:tc>
        <w:tc>
          <w:tcPr>
            <w:tcW w:w="6844" w:type="dxa"/>
            <w:gridSpan w:val="2"/>
            <w:noWrap w:val="0"/>
            <w:vAlign w:val="bottom"/>
          </w:tcPr>
          <w:p>
            <w:pPr>
              <w:spacing w:line="520" w:lineRule="exact"/>
              <w:ind w:right="42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2093" w:type="dxa"/>
            <w:noWrap w:val="0"/>
            <w:vAlign w:val="center"/>
          </w:tcPr>
          <w:p>
            <w:pPr>
              <w:ind w:left="240" w:leftChars="57" w:hanging="120" w:hangingChars="5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分管校领导审批</w:t>
            </w:r>
          </w:p>
        </w:tc>
        <w:tc>
          <w:tcPr>
            <w:tcW w:w="6844" w:type="dxa"/>
            <w:gridSpan w:val="2"/>
            <w:noWrap w:val="0"/>
            <w:vAlign w:val="bottom"/>
          </w:tcPr>
          <w:p>
            <w:pPr>
              <w:spacing w:line="520" w:lineRule="exact"/>
              <w:ind w:right="420" w:firstLine="5040" w:firstLineChars="2400"/>
              <w:rPr>
                <w:rFonts w:ascii="仿宋_GB2312" w:eastAsia="仿宋_GB2312"/>
                <w:szCs w:val="21"/>
              </w:rPr>
            </w:pPr>
          </w:p>
          <w:p>
            <w:pPr>
              <w:spacing w:line="520" w:lineRule="exact"/>
              <w:ind w:right="420" w:firstLine="4830" w:firstLineChars="2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2093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合同备注及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备案登记编号</w:t>
            </w:r>
          </w:p>
        </w:tc>
        <w:tc>
          <w:tcPr>
            <w:tcW w:w="684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eastAsia="仿宋_GB2312"/>
        </w:rPr>
        <w:t>注：办理合同盖章时需附合同审签表及科技合同一并存档。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D4D6261"/>
    <w:rsid w:val="00003560"/>
    <w:rsid w:val="003042A4"/>
    <w:rsid w:val="00330740"/>
    <w:rsid w:val="00614770"/>
    <w:rsid w:val="008F4E97"/>
    <w:rsid w:val="00C53C31"/>
    <w:rsid w:val="00C61887"/>
    <w:rsid w:val="00EA733E"/>
    <w:rsid w:val="09106E84"/>
    <w:rsid w:val="10A2290B"/>
    <w:rsid w:val="25834773"/>
    <w:rsid w:val="2BA872AB"/>
    <w:rsid w:val="2D4D6261"/>
    <w:rsid w:val="3005733A"/>
    <w:rsid w:val="32DD3FBC"/>
    <w:rsid w:val="32FB41BA"/>
    <w:rsid w:val="3A222F18"/>
    <w:rsid w:val="3C33057C"/>
    <w:rsid w:val="3ECF0703"/>
    <w:rsid w:val="42E7363E"/>
    <w:rsid w:val="5B1671BB"/>
    <w:rsid w:val="5E5D7E0A"/>
    <w:rsid w:val="64E867D4"/>
    <w:rsid w:val="75662B54"/>
    <w:rsid w:val="7F7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</Words>
  <Characters>211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2019-03-05T02:26:00Z</dcterms:created>
  <dc:creator>221</dc:creator>
  <cp:lastModifiedBy>Cynthia</cp:lastModifiedBy>
  <cp:lastPrinted>2021-02-24T07:14:00Z</cp:lastPrinted>
  <dcterms:modified xsi:type="dcterms:W3CDTF">2022-01-11T07:36:11Z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008D93487DF34647AFE9EE7B7FCA5442</vt:lpwstr>
  </property>
</Properties>
</file>